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E" w:rsidRPr="006F36CE" w:rsidRDefault="006F36CE" w:rsidP="006F36CE">
      <w:pPr>
        <w:jc w:val="center"/>
        <w:rPr>
          <w:rFonts w:ascii="Arial" w:hAnsi="Arial" w:cs="Arial"/>
          <w:sz w:val="24"/>
          <w:szCs w:val="24"/>
        </w:rPr>
      </w:pPr>
      <w:r w:rsidRPr="006F36CE">
        <w:rPr>
          <w:rFonts w:ascii="Arial" w:hAnsi="Arial" w:cs="Arial"/>
          <w:sz w:val="24"/>
          <w:szCs w:val="24"/>
        </w:rPr>
        <w:t>МАОУ «СОШ № 9 им. А.С. Пушкина с углубленным изучением предметов физико-математического цикла» г.Пермь</w:t>
      </w: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0A3E6F" w:rsidRPr="005C099C" w:rsidRDefault="006F36CE" w:rsidP="006F36CE">
      <w:pPr>
        <w:tabs>
          <w:tab w:val="left" w:pos="393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5C099C">
        <w:rPr>
          <w:rFonts w:ascii="Arial" w:hAnsi="Arial" w:cs="Arial"/>
          <w:b/>
          <w:sz w:val="32"/>
          <w:szCs w:val="32"/>
        </w:rPr>
        <w:t>ДОКЛАД</w:t>
      </w:r>
    </w:p>
    <w:p w:rsidR="006F36CE" w:rsidRPr="006F36CE" w:rsidRDefault="006F36CE" w:rsidP="006F36CE">
      <w:pPr>
        <w:tabs>
          <w:tab w:val="left" w:pos="393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6F36CE">
        <w:rPr>
          <w:rFonts w:ascii="Arial" w:hAnsi="Arial" w:cs="Arial"/>
          <w:sz w:val="28"/>
          <w:szCs w:val="28"/>
        </w:rPr>
        <w:t>о географии на тему «Гляциология»</w:t>
      </w: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6F36CE">
        <w:rPr>
          <w:rFonts w:ascii="Arial" w:hAnsi="Arial" w:cs="Arial"/>
          <w:sz w:val="28"/>
          <w:szCs w:val="28"/>
        </w:rPr>
        <w:t xml:space="preserve">Выполнил ученик 5 г класса </w:t>
      </w:r>
    </w:p>
    <w:p w:rsidR="006F36CE" w:rsidRDefault="006F36CE" w:rsidP="006F36CE">
      <w:pPr>
        <w:tabs>
          <w:tab w:val="left" w:pos="8088"/>
        </w:tabs>
        <w:jc w:val="right"/>
        <w:rPr>
          <w:rFonts w:ascii="Arial" w:hAnsi="Arial" w:cs="Arial"/>
          <w:sz w:val="24"/>
          <w:szCs w:val="24"/>
        </w:rPr>
      </w:pPr>
      <w:r w:rsidRPr="006F36CE">
        <w:rPr>
          <w:rFonts w:ascii="Arial" w:hAnsi="Arial" w:cs="Arial"/>
          <w:sz w:val="28"/>
          <w:szCs w:val="28"/>
        </w:rPr>
        <w:t>Калугин Дмитрий Алексеевич</w:t>
      </w: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Pr="006F36CE" w:rsidRDefault="006F36CE" w:rsidP="006F36CE">
      <w:pPr>
        <w:rPr>
          <w:rFonts w:ascii="Arial" w:hAnsi="Arial" w:cs="Arial"/>
          <w:sz w:val="24"/>
          <w:szCs w:val="24"/>
        </w:rPr>
      </w:pPr>
    </w:p>
    <w:p w:rsidR="006F36CE" w:rsidRDefault="006F36CE" w:rsidP="006F36CE">
      <w:pPr>
        <w:rPr>
          <w:rFonts w:ascii="Arial" w:hAnsi="Arial" w:cs="Arial"/>
          <w:sz w:val="24"/>
          <w:szCs w:val="24"/>
        </w:rPr>
      </w:pPr>
    </w:p>
    <w:p w:rsidR="00BE66C3" w:rsidRDefault="006F36CE" w:rsidP="007C321C">
      <w:pPr>
        <w:jc w:val="center"/>
        <w:rPr>
          <w:rFonts w:ascii="Arial" w:hAnsi="Arial" w:cs="Arial"/>
          <w:sz w:val="28"/>
          <w:szCs w:val="28"/>
        </w:rPr>
      </w:pPr>
      <w:r w:rsidRPr="006F36CE">
        <w:rPr>
          <w:rFonts w:ascii="Arial" w:hAnsi="Arial" w:cs="Arial"/>
          <w:sz w:val="28"/>
          <w:szCs w:val="28"/>
        </w:rPr>
        <w:t>г.Пермь, 2020</w:t>
      </w:r>
    </w:p>
    <w:p w:rsidR="00B52E6D" w:rsidRDefault="00334AF7" w:rsidP="00B52E6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a"/>
        <w:tblW w:w="0" w:type="auto"/>
        <w:tblLook w:val="04A0"/>
      </w:tblPr>
      <w:tblGrid>
        <w:gridCol w:w="8472"/>
        <w:gridCol w:w="1099"/>
      </w:tblGrid>
      <w:tr w:rsidR="00334AF7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0112BA" w:rsidP="000112BA">
            <w:pPr>
              <w:pStyle w:val="a9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Что изучает гляциология?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34AF7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0112BA" w:rsidP="000112BA">
            <w:pPr>
              <w:pStyle w:val="a9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4C4C">
              <w:rPr>
                <w:rFonts w:ascii="Arial" w:hAnsi="Arial" w:cs="Arial"/>
                <w:sz w:val="28"/>
                <w:szCs w:val="28"/>
              </w:rPr>
              <w:t>История становления науки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34AF7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0112BA" w:rsidP="000112BA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="284" w:hanging="284"/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Кто такой гляциолог?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34AF7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0112BA" w:rsidP="000112BA">
            <w:pPr>
              <w:pStyle w:val="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1E4C4C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4. Какое практическое значение имеет гляциология?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0112BA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112BA" w:rsidRPr="001E4C4C" w:rsidRDefault="000112BA" w:rsidP="000112BA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1E4C4C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5. Научные институты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112BA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34AF7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BD3076" w:rsidRDefault="00BD3076" w:rsidP="000112B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D3076">
              <w:rPr>
                <w:rFonts w:ascii="Arial" w:hAnsi="Arial" w:cs="Arial"/>
                <w:sz w:val="28"/>
                <w:szCs w:val="28"/>
              </w:rPr>
              <w:t>Библиографические источники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34AF7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0112BA" w:rsidTr="001E4C4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0112BA" w:rsidRPr="000112BA" w:rsidRDefault="000112BA" w:rsidP="000112B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12BA">
              <w:rPr>
                <w:rFonts w:ascii="Arial" w:hAnsi="Arial" w:cs="Arial"/>
                <w:sz w:val="28"/>
                <w:szCs w:val="28"/>
              </w:rPr>
              <w:t>Авторская презентация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112BA" w:rsidRPr="001E4C4C" w:rsidRDefault="001E4C4C" w:rsidP="000112B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4C4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334AF7" w:rsidRDefault="00334AF7" w:rsidP="009B549F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B074DD" w:rsidRPr="000112BA" w:rsidRDefault="000112BA" w:rsidP="000112BA">
      <w:pPr>
        <w:pStyle w:val="a9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112BA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Что изучает гляциология?</w:t>
      </w:r>
    </w:p>
    <w:p w:rsidR="000C2FD7" w:rsidRPr="00B074DD" w:rsidRDefault="009B549F" w:rsidP="00C7349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074DD">
        <w:rPr>
          <w:rFonts w:ascii="Arial" w:hAnsi="Arial" w:cs="Arial"/>
          <w:sz w:val="28"/>
          <w:szCs w:val="28"/>
          <w:shd w:val="clear" w:color="auto" w:fill="FFFFFF"/>
        </w:rPr>
        <w:t>Гляциология.</w:t>
      </w:r>
      <w:r w:rsidRPr="008228C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9B549F">
        <w:rPr>
          <w:rFonts w:ascii="Arial" w:hAnsi="Arial" w:cs="Arial"/>
          <w:sz w:val="28"/>
          <w:szCs w:val="28"/>
          <w:shd w:val="clear" w:color="auto" w:fill="FFFFFF"/>
        </w:rPr>
        <w:t xml:space="preserve">Термин происходит </w:t>
      </w:r>
      <w:r>
        <w:rPr>
          <w:rFonts w:ascii="Arial" w:hAnsi="Arial" w:cs="Arial"/>
          <w:sz w:val="28"/>
          <w:szCs w:val="28"/>
          <w:shd w:val="clear" w:color="auto" w:fill="FFFFFF"/>
        </w:rPr>
        <w:t>от латинских слов «гляциес» – лё</w:t>
      </w:r>
      <w:r w:rsidRPr="009B549F">
        <w:rPr>
          <w:rFonts w:ascii="Arial" w:hAnsi="Arial" w:cs="Arial"/>
          <w:sz w:val="28"/>
          <w:szCs w:val="28"/>
          <w:shd w:val="clear" w:color="auto" w:fill="FFFFFF"/>
        </w:rPr>
        <w:t>д, и «логос» – учение, слово.</w:t>
      </w:r>
      <w:r w:rsidRPr="009B549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71512F">
        <w:rPr>
          <w:rFonts w:ascii="Arial" w:hAnsi="Arial" w:cs="Arial"/>
          <w:sz w:val="28"/>
          <w:szCs w:val="28"/>
        </w:rPr>
        <w:t>Гляциология – это наука о природных льдах на Земле.</w:t>
      </w:r>
      <w:r w:rsidR="000C2FD7" w:rsidRPr="000C2FD7">
        <w:rPr>
          <w:rFonts w:ascii="Arial" w:hAnsi="Arial" w:cs="Arial"/>
          <w:sz w:val="28"/>
          <w:szCs w:val="28"/>
        </w:rPr>
        <w:t xml:space="preserve"> </w:t>
      </w:r>
    </w:p>
    <w:p w:rsidR="00A375C1" w:rsidRDefault="0009753F" w:rsidP="00FE361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Объектом изучения являются все виды природных льдов</w:t>
      </w:r>
      <w:r w:rsidR="00A375C1">
        <w:rPr>
          <w:rFonts w:ascii="Arial" w:hAnsi="Arial" w:cs="Arial"/>
          <w:sz w:val="28"/>
          <w:szCs w:val="28"/>
        </w:rPr>
        <w:t>:</w:t>
      </w:r>
    </w:p>
    <w:p w:rsidR="0009753F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</w:t>
      </w:r>
      <w:r w:rsidRPr="00A375C1">
        <w:rPr>
          <w:rFonts w:ascii="Arial" w:hAnsi="Arial" w:cs="Arial"/>
          <w:sz w:val="28"/>
          <w:szCs w:val="28"/>
        </w:rPr>
        <w:t>едники</w:t>
      </w:r>
      <w:r>
        <w:rPr>
          <w:rFonts w:ascii="Arial" w:hAnsi="Arial" w:cs="Arial"/>
          <w:sz w:val="28"/>
          <w:szCs w:val="28"/>
        </w:rPr>
        <w:t xml:space="preserve"> и ледниковые покровы (11% суши);</w:t>
      </w:r>
    </w:p>
    <w:p w:rsidR="00A375C1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подземные льды (22% суши);</w:t>
      </w:r>
    </w:p>
    <w:p w:rsidR="00A375C1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морские льды (7% океана);</w:t>
      </w:r>
    </w:p>
    <w:p w:rsidR="00A375C1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снежный покров (14% планеты);</w:t>
      </w:r>
    </w:p>
    <w:p w:rsidR="00A375C1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айсберги (19% океана);</w:t>
      </w:r>
    </w:p>
    <w:p w:rsidR="00A375C1" w:rsidRPr="00A375C1" w:rsidRDefault="00A375C1" w:rsidP="00A375C1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атмосферные льды (100% планеты).</w:t>
      </w:r>
    </w:p>
    <w:p w:rsidR="009B549F" w:rsidRDefault="008228C8" w:rsidP="00FE361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228C8">
        <w:rPr>
          <w:rFonts w:ascii="Arial" w:hAnsi="Arial" w:cs="Arial"/>
          <w:sz w:val="28"/>
          <w:szCs w:val="28"/>
        </w:rPr>
        <w:t>В гляциологии выделяют несколько направлений</w:t>
      </w:r>
      <w:r>
        <w:rPr>
          <w:rFonts w:ascii="Arial" w:hAnsi="Arial" w:cs="Arial"/>
          <w:sz w:val="28"/>
          <w:szCs w:val="28"/>
        </w:rPr>
        <w:t>:</w:t>
      </w:r>
    </w:p>
    <w:p w:rsidR="008228C8" w:rsidRDefault="008228C8" w:rsidP="00FE361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ледниковедение</w:t>
      </w:r>
      <w:r w:rsidR="000C2FD7">
        <w:rPr>
          <w:rFonts w:ascii="Arial" w:hAnsi="Arial" w:cs="Arial"/>
          <w:sz w:val="28"/>
          <w:szCs w:val="28"/>
        </w:rPr>
        <w:t xml:space="preserve"> (изучает ледники</w:t>
      </w:r>
      <w:r>
        <w:rPr>
          <w:rFonts w:ascii="Arial" w:hAnsi="Arial" w:cs="Arial"/>
          <w:sz w:val="28"/>
          <w:szCs w:val="28"/>
        </w:rPr>
        <w:t xml:space="preserve"> и их покровов</w:t>
      </w:r>
      <w:r w:rsidR="000C2F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0C2FD7" w:rsidRDefault="000C2FD7" w:rsidP="00FE361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снеговедение (изучает снег и снежный покров Земли);</w:t>
      </w:r>
    </w:p>
    <w:p w:rsidR="008228C8" w:rsidRDefault="00A14FCF" w:rsidP="00FE361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лавиноведение (изучает снежные лавины);</w:t>
      </w:r>
    </w:p>
    <w:p w:rsidR="008228C8" w:rsidRDefault="008228C8" w:rsidP="00FE361E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ледоведение водоемов и водотоков (изучает механизмы появления и исчезновения водоемов, их свойства);</w:t>
      </w:r>
    </w:p>
    <w:p w:rsidR="008228C8" w:rsidRPr="008228C8" w:rsidRDefault="000C2FD7" w:rsidP="0098211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палеогляциологию (изучает природные льды прошлого).</w:t>
      </w:r>
    </w:p>
    <w:p w:rsidR="00982118" w:rsidRDefault="00982118" w:rsidP="0098211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549F" w:rsidRPr="000112BA" w:rsidRDefault="009B549F" w:rsidP="000112BA">
      <w:pPr>
        <w:pStyle w:val="a9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0112BA">
        <w:rPr>
          <w:rFonts w:ascii="Arial" w:hAnsi="Arial" w:cs="Arial"/>
          <w:b/>
          <w:sz w:val="28"/>
          <w:szCs w:val="28"/>
        </w:rPr>
        <w:t>История становления науки</w:t>
      </w:r>
    </w:p>
    <w:p w:rsidR="003C204A" w:rsidRDefault="00B52E6D" w:rsidP="00FE36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Гляциология – относительно молодая наука, она начала превращаться в самостоятельную только к началу 19 века.</w:t>
      </w:r>
      <w:r w:rsidR="00FE36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B549F" w:rsidRPr="009B549F">
        <w:rPr>
          <w:rFonts w:ascii="Arial" w:hAnsi="Arial" w:cs="Arial"/>
          <w:sz w:val="28"/>
          <w:szCs w:val="28"/>
          <w:shd w:val="clear" w:color="auto" w:fill="FFFFFF"/>
        </w:rPr>
        <w:t>Начало учению положил известный швейцарский геолог Орас Бенедикт Соссюр. Задачи и предмет нового научного течения он раскрыл в своем рукописном сочинении «Путешествие в Альпы». Работа составлялась ученым в период с 1779-го по 1796-й год.</w:t>
      </w:r>
    </w:p>
    <w:p w:rsidR="009B332B" w:rsidRDefault="006B708A" w:rsidP="009B33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Раньше </w:t>
      </w:r>
      <w:r w:rsidR="00B52E6D">
        <w:rPr>
          <w:rFonts w:ascii="Arial" w:hAnsi="Arial" w:cs="Arial"/>
          <w:sz w:val="28"/>
          <w:szCs w:val="28"/>
          <w:shd w:val="clear" w:color="auto" w:fill="FFFFFF"/>
        </w:rPr>
        <w:t>гляциология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была частью гидрологии и геологии.</w:t>
      </w:r>
      <w:r w:rsidR="009B332B" w:rsidRPr="009B332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B332B">
        <w:rPr>
          <w:rFonts w:ascii="Arial" w:hAnsi="Arial" w:cs="Arial"/>
          <w:sz w:val="28"/>
          <w:szCs w:val="28"/>
          <w:shd w:val="clear" w:color="auto" w:fill="FFFFFF"/>
        </w:rPr>
        <w:t xml:space="preserve">Первоначально понятие «гляциология» связывалось только с изучением горных ледников и ледниковых покровов Арктики и </w:t>
      </w:r>
      <w:r w:rsidR="009B332B">
        <w:rPr>
          <w:rFonts w:ascii="Arial" w:hAnsi="Arial" w:cs="Arial"/>
          <w:sz w:val="28"/>
          <w:szCs w:val="28"/>
          <w:shd w:val="clear" w:color="auto" w:fill="FFFFFF"/>
        </w:rPr>
        <w:lastRenderedPageBreak/>
        <w:t>Антарктиды.</w:t>
      </w:r>
      <w:r w:rsidR="00703E93">
        <w:rPr>
          <w:rFonts w:ascii="Arial" w:hAnsi="Arial" w:cs="Arial"/>
          <w:sz w:val="28"/>
          <w:szCs w:val="28"/>
          <w:shd w:val="clear" w:color="auto" w:fill="FFFFFF"/>
        </w:rPr>
        <w:t xml:space="preserve"> Постепенно ученые приходили к тому, что необходимо развивать эту область знаний. Начался долгий путь сбора и анализа уже имеющейся информации, затем начались исследования и экспедиции, где на практике применялись все полученные знания.</w:t>
      </w:r>
    </w:p>
    <w:p w:rsidR="00D926B4" w:rsidRDefault="00D926B4" w:rsidP="009821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721B2C" w:rsidRPr="00D926B4" w:rsidRDefault="000112BA" w:rsidP="009821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3. </w:t>
      </w:r>
      <w:r w:rsidR="00D926B4" w:rsidRPr="00D926B4">
        <w:rPr>
          <w:rFonts w:ascii="Arial" w:hAnsi="Arial" w:cs="Arial"/>
          <w:b/>
          <w:sz w:val="28"/>
          <w:szCs w:val="28"/>
          <w:shd w:val="clear" w:color="auto" w:fill="FFFFFF"/>
        </w:rPr>
        <w:t>Кто такой гляциолог?</w:t>
      </w:r>
    </w:p>
    <w:p w:rsidR="00D926B4" w:rsidRDefault="00D926B4" w:rsidP="009821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Гляциолог – это специалист, занимающийся исследованием льда. Он изучает поведение ледников, процессы, которые приводят к их таянию. Особое внимание ученых выделяется водоемам и лавинам.  Гляциологи находят опасные маршруты и обозначают их на картах, также предупреждают возникновение многих катастроф.</w:t>
      </w:r>
      <w:r w:rsidR="003927F5" w:rsidRPr="003927F5">
        <w:rPr>
          <w:rStyle w:val="a3"/>
          <w:color w:val="4B4244"/>
        </w:rPr>
        <w:t xml:space="preserve"> </w:t>
      </w:r>
      <w:r w:rsidR="003927F5" w:rsidRPr="003927F5">
        <w:rPr>
          <w:rStyle w:val="jsgrdq"/>
          <w:rFonts w:ascii="Arial" w:hAnsi="Arial" w:cs="Arial"/>
          <w:sz w:val="28"/>
          <w:szCs w:val="28"/>
        </w:rPr>
        <w:t>Гляциологи работают в сложных условиях, ведь ледники расположены в холодных регионах</w:t>
      </w:r>
      <w:r w:rsidR="003927F5">
        <w:rPr>
          <w:rStyle w:val="jsgrdq"/>
          <w:rFonts w:ascii="Arial" w:hAnsi="Arial" w:cs="Arial"/>
          <w:sz w:val="28"/>
          <w:szCs w:val="28"/>
        </w:rPr>
        <w:t>.</w:t>
      </w:r>
    </w:p>
    <w:p w:rsidR="00D926B4" w:rsidRPr="00982118" w:rsidRDefault="00D926B4" w:rsidP="009821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F37EF4" w:rsidRPr="003A73C7" w:rsidRDefault="000112BA" w:rsidP="00982118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="00F37EF4" w:rsidRPr="003A73C7">
        <w:rPr>
          <w:rFonts w:ascii="Arial" w:hAnsi="Arial" w:cs="Arial"/>
          <w:color w:val="000000"/>
          <w:sz w:val="28"/>
          <w:szCs w:val="28"/>
        </w:rPr>
        <w:t>Какое практическое значение имеет гляциология?</w:t>
      </w:r>
    </w:p>
    <w:p w:rsidR="007C3099" w:rsidRPr="00982118" w:rsidRDefault="000C2FD7" w:rsidP="0098211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Практическое значение гляциологии обосновывается тем, что чрезмерное количество пресной воды на Земле (28,5 млн. км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) заключено в ледниках. Их изучение позволяет более рационально использовать водные ресурсы рек и озёр, которые формируются по причине таяния ледников, помогает предотвращать катастрофы, связанные с изменением и перемещением ледников</w:t>
      </w:r>
      <w:r w:rsidR="00D04EEC">
        <w:rPr>
          <w:rFonts w:ascii="Arial" w:hAnsi="Arial" w:cs="Arial"/>
          <w:sz w:val="28"/>
          <w:szCs w:val="28"/>
        </w:rPr>
        <w:t>, прогнозировать последствия и принимать меры для минимизации ущерба.</w:t>
      </w:r>
    </w:p>
    <w:p w:rsidR="00BE4BDC" w:rsidRDefault="00BE4BDC" w:rsidP="00BE4BDC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37EF4" w:rsidRPr="00F37EF4" w:rsidRDefault="000112BA" w:rsidP="00BE4BDC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r w:rsidR="00F37EF4" w:rsidRPr="00F37EF4">
        <w:rPr>
          <w:rFonts w:ascii="Arial" w:hAnsi="Arial" w:cs="Arial"/>
          <w:color w:val="000000"/>
          <w:sz w:val="28"/>
          <w:szCs w:val="28"/>
        </w:rPr>
        <w:t>Научные институты</w:t>
      </w:r>
    </w:p>
    <w:p w:rsidR="00F37EF4" w:rsidRPr="007C3099" w:rsidRDefault="0009753F" w:rsidP="00BE4BDC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3099">
        <w:rPr>
          <w:rFonts w:ascii="Arial" w:hAnsi="Arial" w:cs="Arial"/>
          <w:sz w:val="28"/>
          <w:szCs w:val="28"/>
        </w:rPr>
        <w:t>Д</w:t>
      </w:r>
      <w:r w:rsidR="00F37EF4" w:rsidRPr="007C3099">
        <w:rPr>
          <w:rFonts w:ascii="Arial" w:hAnsi="Arial" w:cs="Arial"/>
          <w:sz w:val="28"/>
          <w:szCs w:val="28"/>
        </w:rPr>
        <w:t>ля изучения ледников сегодня создана целая сеть специальных учреждений, которые имеются в России, США, Швейцарии, Италии, Канаде, Великобритании, прочих высокоразвитых странах мира. Начиная с 1894-го года, действует Международная гляциологическая комиссия, что занимается изучением снега и льда.</w:t>
      </w:r>
    </w:p>
    <w:p w:rsidR="00F37EF4" w:rsidRPr="007C3099" w:rsidRDefault="00F37EF4" w:rsidP="007C3099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C3099">
        <w:rPr>
          <w:rFonts w:ascii="Arial" w:hAnsi="Arial" w:cs="Arial"/>
          <w:sz w:val="28"/>
          <w:szCs w:val="28"/>
        </w:rPr>
        <w:lastRenderedPageBreak/>
        <w:t>В целях развития науки организован ряд станций, которые сконцентрированы на Полярном Урале, Земле Франца-Иосифа, Алтае, Новой Земле, в Северо-Восточной и Средней Азии.</w:t>
      </w:r>
    </w:p>
    <w:p w:rsidR="0009753F" w:rsidRDefault="0009753F" w:rsidP="00F37EF4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Pr="0009753F" w:rsidRDefault="0009753F" w:rsidP="0009753F">
      <w:pPr>
        <w:rPr>
          <w:rFonts w:ascii="Arial" w:hAnsi="Arial" w:cs="Arial"/>
          <w:sz w:val="28"/>
          <w:szCs w:val="28"/>
        </w:rPr>
      </w:pPr>
    </w:p>
    <w:p w:rsidR="0009753F" w:rsidRDefault="0009753F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F57733" w:rsidRDefault="00F57733" w:rsidP="0009753F">
      <w:pPr>
        <w:rPr>
          <w:rFonts w:ascii="Arial" w:hAnsi="Arial" w:cs="Arial"/>
          <w:sz w:val="28"/>
          <w:szCs w:val="28"/>
        </w:rPr>
      </w:pPr>
    </w:p>
    <w:p w:rsidR="00BE66C3" w:rsidRPr="00F57733" w:rsidRDefault="00F57733" w:rsidP="00F5773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Библиографические источники</w:t>
      </w:r>
    </w:p>
    <w:p w:rsidR="00F57733" w:rsidRDefault="00F57733" w:rsidP="00F57733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57733" w:rsidRDefault="00F57733" w:rsidP="00F57733">
      <w:pPr>
        <w:pStyle w:val="a9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Большая российская энциклопедия: [сайт], URL: </w:t>
      </w:r>
      <w:hyperlink r:id="rId7" w:history="1">
        <w:r w:rsidRPr="004300CA">
          <w:rPr>
            <w:rStyle w:val="a6"/>
            <w:rFonts w:ascii="Arial" w:hAnsi="Arial" w:cs="Arial"/>
            <w:sz w:val="28"/>
            <w:szCs w:val="28"/>
          </w:rPr>
          <w:t>https://bigenc.ru/geography/text/2365329</w:t>
        </w:r>
      </w:hyperlink>
    </w:p>
    <w:p w:rsidR="0009753F" w:rsidRPr="00F57733" w:rsidRDefault="000C2FD7" w:rsidP="00F57733">
      <w:pPr>
        <w:pStyle w:val="a9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Войтковский</w:t>
      </w:r>
      <w:r w:rsidR="00F57733" w:rsidRPr="00F57733">
        <w:rPr>
          <w:rFonts w:ascii="Arial" w:hAnsi="Arial" w:cs="Arial"/>
          <w:sz w:val="28"/>
          <w:szCs w:val="28"/>
        </w:rPr>
        <w:t xml:space="preserve"> </w:t>
      </w:r>
      <w:r w:rsidR="00F57733">
        <w:rPr>
          <w:rFonts w:ascii="Arial" w:hAnsi="Arial" w:cs="Arial"/>
          <w:sz w:val="28"/>
          <w:szCs w:val="28"/>
        </w:rPr>
        <w:t>К.Ф.</w:t>
      </w:r>
      <w:r>
        <w:rPr>
          <w:rFonts w:ascii="Arial" w:hAnsi="Arial" w:cs="Arial"/>
          <w:sz w:val="28"/>
          <w:szCs w:val="28"/>
        </w:rPr>
        <w:t xml:space="preserve"> </w:t>
      </w:r>
      <w:r w:rsidR="0009753F">
        <w:rPr>
          <w:rFonts w:ascii="Arial" w:hAnsi="Arial" w:cs="Arial"/>
          <w:sz w:val="28"/>
          <w:szCs w:val="28"/>
        </w:rPr>
        <w:t>Основы гляциологии</w:t>
      </w:r>
      <w:r>
        <w:rPr>
          <w:rFonts w:ascii="Arial" w:hAnsi="Arial" w:cs="Arial"/>
          <w:sz w:val="28"/>
          <w:szCs w:val="28"/>
        </w:rPr>
        <w:t xml:space="preserve">. </w:t>
      </w:r>
      <w:r w:rsidRPr="000C2FD7">
        <w:rPr>
          <w:rFonts w:ascii="Arial" w:hAnsi="Arial" w:cs="Arial"/>
          <w:sz w:val="28"/>
          <w:szCs w:val="28"/>
          <w:shd w:val="clear" w:color="auto" w:fill="FFFFFF"/>
        </w:rPr>
        <w:t>М.: Наука, 1999. - 256 с.</w:t>
      </w:r>
    </w:p>
    <w:p w:rsidR="00F57733" w:rsidRDefault="00F57733" w:rsidP="00F57733">
      <w:pPr>
        <w:pStyle w:val="a9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Свободная энциклопедия ВикипедиЯ: [сайт], URL: </w:t>
      </w:r>
      <w:hyperlink r:id="rId8" w:history="1">
        <w:r w:rsidRPr="004300CA">
          <w:rPr>
            <w:rStyle w:val="a6"/>
            <w:rFonts w:ascii="Arial" w:hAnsi="Arial" w:cs="Arial"/>
            <w:sz w:val="28"/>
            <w:szCs w:val="28"/>
          </w:rPr>
          <w:t>https://ru.wikipedia.org/wiki/Гляциология</w:t>
        </w:r>
      </w:hyperlink>
    </w:p>
    <w:p w:rsidR="00F57733" w:rsidRDefault="00F57733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BD3076">
      <w:pPr>
        <w:pStyle w:val="a9"/>
        <w:spacing w:after="0" w:line="360" w:lineRule="auto"/>
        <w:ind w:left="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BD3076" w:rsidRPr="00BD3076" w:rsidRDefault="00BD3076" w:rsidP="00BD3076">
      <w:pPr>
        <w:pStyle w:val="a9"/>
        <w:spacing w:after="0" w:line="36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D3076">
        <w:rPr>
          <w:rFonts w:ascii="Arial" w:hAnsi="Arial" w:cs="Arial"/>
          <w:b/>
          <w:sz w:val="28"/>
          <w:szCs w:val="28"/>
        </w:rPr>
        <w:t>Авторская презентация</w:t>
      </w: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Авторская презентация «Гляциология» на  электронном носителе.</w:t>
      </w: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p w:rsidR="00BD3076" w:rsidRPr="0009753F" w:rsidRDefault="00BD3076" w:rsidP="00F57733">
      <w:pPr>
        <w:pStyle w:val="a9"/>
        <w:spacing w:after="0" w:line="360" w:lineRule="auto"/>
        <w:ind w:left="426"/>
        <w:rPr>
          <w:rFonts w:ascii="Arial" w:hAnsi="Arial" w:cs="Arial"/>
          <w:sz w:val="28"/>
          <w:szCs w:val="28"/>
        </w:rPr>
      </w:pPr>
    </w:p>
    <w:sectPr w:rsidR="00BD3076" w:rsidRPr="0009753F" w:rsidSect="000112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CE" w:rsidRDefault="00551ECE" w:rsidP="000112BA">
      <w:pPr>
        <w:spacing w:after="0" w:line="240" w:lineRule="auto"/>
      </w:pPr>
      <w:r>
        <w:separator/>
      </w:r>
    </w:p>
  </w:endnote>
  <w:endnote w:type="continuationSeparator" w:id="1">
    <w:p w:rsidR="00551ECE" w:rsidRDefault="00551ECE" w:rsidP="0001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3938"/>
      <w:docPartObj>
        <w:docPartGallery w:val="Page Numbers (Bottom of Page)"/>
        <w:docPartUnique/>
      </w:docPartObj>
    </w:sdtPr>
    <w:sdtContent>
      <w:p w:rsidR="000112BA" w:rsidRDefault="000112BA">
        <w:pPr>
          <w:pStyle w:val="ad"/>
          <w:jc w:val="right"/>
        </w:pPr>
        <w:fldSimple w:instr=" PAGE   \* MERGEFORMAT ">
          <w:r w:rsidR="001E4C4C">
            <w:rPr>
              <w:noProof/>
            </w:rPr>
            <w:t>3</w:t>
          </w:r>
        </w:fldSimple>
      </w:p>
    </w:sdtContent>
  </w:sdt>
  <w:p w:rsidR="000112BA" w:rsidRDefault="000112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CE" w:rsidRDefault="00551ECE" w:rsidP="000112BA">
      <w:pPr>
        <w:spacing w:after="0" w:line="240" w:lineRule="auto"/>
      </w:pPr>
      <w:r>
        <w:separator/>
      </w:r>
    </w:p>
  </w:footnote>
  <w:footnote w:type="continuationSeparator" w:id="1">
    <w:p w:rsidR="00551ECE" w:rsidRDefault="00551ECE" w:rsidP="0001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A45"/>
    <w:multiLevelType w:val="hybridMultilevel"/>
    <w:tmpl w:val="B47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B78"/>
    <w:multiLevelType w:val="hybridMultilevel"/>
    <w:tmpl w:val="3B2A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AED"/>
    <w:multiLevelType w:val="hybridMultilevel"/>
    <w:tmpl w:val="F4D2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2B1A"/>
    <w:multiLevelType w:val="hybridMultilevel"/>
    <w:tmpl w:val="C1EE38F2"/>
    <w:lvl w:ilvl="0" w:tplc="40C4E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F5FFD"/>
    <w:multiLevelType w:val="hybridMultilevel"/>
    <w:tmpl w:val="8C3A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685E"/>
    <w:multiLevelType w:val="hybridMultilevel"/>
    <w:tmpl w:val="DA8E2CC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6CE"/>
    <w:rsid w:val="0000010D"/>
    <w:rsid w:val="000112BA"/>
    <w:rsid w:val="0009753F"/>
    <w:rsid w:val="000A3E6F"/>
    <w:rsid w:val="000C2FD7"/>
    <w:rsid w:val="001B3FB0"/>
    <w:rsid w:val="001E4C4C"/>
    <w:rsid w:val="00334AF7"/>
    <w:rsid w:val="003927F5"/>
    <w:rsid w:val="003A73C7"/>
    <w:rsid w:val="003C204A"/>
    <w:rsid w:val="004E4922"/>
    <w:rsid w:val="00551ECE"/>
    <w:rsid w:val="00587F34"/>
    <w:rsid w:val="005C099C"/>
    <w:rsid w:val="00684DC3"/>
    <w:rsid w:val="006B708A"/>
    <w:rsid w:val="006F36CE"/>
    <w:rsid w:val="00703E93"/>
    <w:rsid w:val="0071512F"/>
    <w:rsid w:val="00721B2C"/>
    <w:rsid w:val="007C3099"/>
    <w:rsid w:val="007C321C"/>
    <w:rsid w:val="008228C8"/>
    <w:rsid w:val="008E33DF"/>
    <w:rsid w:val="00982118"/>
    <w:rsid w:val="009B332B"/>
    <w:rsid w:val="009B549F"/>
    <w:rsid w:val="00A14FCF"/>
    <w:rsid w:val="00A375C1"/>
    <w:rsid w:val="00B074DD"/>
    <w:rsid w:val="00B52E6D"/>
    <w:rsid w:val="00BD3076"/>
    <w:rsid w:val="00BD6FC3"/>
    <w:rsid w:val="00BE4BDC"/>
    <w:rsid w:val="00BE66C3"/>
    <w:rsid w:val="00C124CB"/>
    <w:rsid w:val="00C73493"/>
    <w:rsid w:val="00D04EEC"/>
    <w:rsid w:val="00D926B4"/>
    <w:rsid w:val="00D95379"/>
    <w:rsid w:val="00DF07CD"/>
    <w:rsid w:val="00E31B94"/>
    <w:rsid w:val="00E43264"/>
    <w:rsid w:val="00E637AB"/>
    <w:rsid w:val="00F37EF4"/>
    <w:rsid w:val="00F57733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F"/>
  </w:style>
  <w:style w:type="paragraph" w:styleId="1">
    <w:name w:val="heading 1"/>
    <w:basedOn w:val="a"/>
    <w:next w:val="a"/>
    <w:link w:val="10"/>
    <w:uiPriority w:val="9"/>
    <w:qFormat/>
    <w:rsid w:val="00F37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7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6C3"/>
    <w:rPr>
      <w:b/>
      <w:bCs/>
    </w:rPr>
  </w:style>
  <w:style w:type="character" w:styleId="a5">
    <w:name w:val="Emphasis"/>
    <w:basedOn w:val="a0"/>
    <w:uiPriority w:val="20"/>
    <w:qFormat/>
    <w:rsid w:val="00BE66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37E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37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37EF4"/>
  </w:style>
  <w:style w:type="character" w:styleId="a6">
    <w:name w:val="Hyperlink"/>
    <w:basedOn w:val="a0"/>
    <w:uiPriority w:val="99"/>
    <w:unhideWhenUsed/>
    <w:rsid w:val="00F37EF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37EF4"/>
  </w:style>
  <w:style w:type="character" w:customStyle="1" w:styleId="article-statdate">
    <w:name w:val="article-stat__date"/>
    <w:basedOn w:val="a0"/>
    <w:rsid w:val="00F37EF4"/>
  </w:style>
  <w:style w:type="character" w:customStyle="1" w:styleId="article-statcount">
    <w:name w:val="article-stat__count"/>
    <w:basedOn w:val="a0"/>
    <w:rsid w:val="00F37EF4"/>
  </w:style>
  <w:style w:type="character" w:customStyle="1" w:styleId="article-stat-tipvalue">
    <w:name w:val="article-stat-tip__value"/>
    <w:basedOn w:val="a0"/>
    <w:rsid w:val="00F37EF4"/>
  </w:style>
  <w:style w:type="paragraph" w:customStyle="1" w:styleId="article-renderblock">
    <w:name w:val="article-render__block"/>
    <w:basedOn w:val="a"/>
    <w:rsid w:val="00F3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E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28C8"/>
    <w:pPr>
      <w:ind w:left="720"/>
      <w:contextualSpacing/>
    </w:pPr>
  </w:style>
  <w:style w:type="table" w:styleId="aa">
    <w:name w:val="Table Grid"/>
    <w:basedOn w:val="a1"/>
    <w:uiPriority w:val="59"/>
    <w:rsid w:val="00334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1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12BA"/>
  </w:style>
  <w:style w:type="paragraph" w:styleId="ad">
    <w:name w:val="footer"/>
    <w:basedOn w:val="a"/>
    <w:link w:val="ae"/>
    <w:uiPriority w:val="99"/>
    <w:unhideWhenUsed/>
    <w:rsid w:val="0001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12BA"/>
  </w:style>
  <w:style w:type="character" w:customStyle="1" w:styleId="jsgrdq">
    <w:name w:val="jsgrdq"/>
    <w:basedOn w:val="a0"/>
    <w:rsid w:val="0039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5121">
                              <w:marLeft w:val="72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255385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9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9027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401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186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547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191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154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2215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3;&#1083;&#1103;&#1094;&#1080;&#1086;&#1083;&#1086;&#107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genc.ru/geography/text/2365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63</cp:revision>
  <dcterms:created xsi:type="dcterms:W3CDTF">2020-09-11T17:18:00Z</dcterms:created>
  <dcterms:modified xsi:type="dcterms:W3CDTF">2020-09-12T13:13:00Z</dcterms:modified>
</cp:coreProperties>
</file>